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D21C2" w14:textId="4F811DB0" w:rsidR="000600C8" w:rsidRDefault="0073000A" w:rsidP="0073000A">
      <w:pPr>
        <w:jc w:val="center"/>
      </w:pPr>
      <w:r w:rsidRPr="004C3C76">
        <w:rPr>
          <w:rStyle w:val="normaltextrun"/>
          <w:rFonts w:ascii="Calibri" w:hAnsi="Calibri" w:cs="Calibri"/>
          <w:noProof/>
        </w:rPr>
        <w:drawing>
          <wp:inline distT="0" distB="0" distL="0" distR="0" wp14:anchorId="42B8B802" wp14:editId="2A671443">
            <wp:extent cx="1986915" cy="125783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0462" cy="1304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CD07D" w14:textId="2EB7264D" w:rsidR="0073000A" w:rsidRDefault="0073000A" w:rsidP="0073000A">
      <w:pPr>
        <w:jc w:val="center"/>
      </w:pPr>
    </w:p>
    <w:p w14:paraId="18A23F1E" w14:textId="77777777" w:rsidR="0073000A" w:rsidRPr="0073000A" w:rsidRDefault="0073000A" w:rsidP="0073000A">
      <w:pPr>
        <w:pStyle w:val="paragraph"/>
        <w:spacing w:before="0" w:after="0"/>
        <w:ind w:left="3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3000A">
        <w:rPr>
          <w:rStyle w:val="normaltextrun"/>
          <w:rFonts w:ascii="Calibri" w:hAnsi="Calibri" w:cs="Calibri"/>
          <w:b/>
          <w:bCs/>
          <w:sz w:val="28"/>
          <w:szCs w:val="28"/>
        </w:rPr>
        <w:t>Folksong</w:t>
      </w:r>
      <w:r w:rsidRPr="0073000A">
        <w:rPr>
          <w:rStyle w:val="normaltextrun"/>
          <w:rFonts w:ascii="Calibri" w:hAnsi="Calibri" w:cs="Calibri"/>
          <w:sz w:val="28"/>
          <w:szCs w:val="28"/>
        </w:rPr>
        <w:t xml:space="preserve"> is a soulful craft-led </w:t>
      </w:r>
      <w:proofErr w:type="spellStart"/>
      <w:r w:rsidRPr="0073000A">
        <w:rPr>
          <w:rStyle w:val="normaltextrun"/>
          <w:rFonts w:ascii="Calibri" w:hAnsi="Calibri" w:cs="Calibri"/>
          <w:sz w:val="28"/>
          <w:szCs w:val="28"/>
        </w:rPr>
        <w:t>Indianwear</w:t>
      </w:r>
      <w:proofErr w:type="spellEnd"/>
      <w:r w:rsidRPr="0073000A">
        <w:rPr>
          <w:rStyle w:val="normaltextrun"/>
          <w:rFonts w:ascii="Calibri" w:hAnsi="Calibri" w:cs="Calibri"/>
          <w:sz w:val="28"/>
          <w:szCs w:val="28"/>
        </w:rPr>
        <w:t xml:space="preserve"> brand for an evolved woman with an understated, timeless and minimalistic sense of style. The collection showcases a modern way of reviving historic crafts that is not divided by age or season, but united by thought and consciousness.</w:t>
      </w:r>
      <w:r w:rsidRPr="0073000A">
        <w:rPr>
          <w:rStyle w:val="eop"/>
          <w:rFonts w:ascii="Calibri" w:hAnsi="Calibri" w:cs="Calibri"/>
          <w:sz w:val="28"/>
          <w:szCs w:val="28"/>
        </w:rPr>
        <w:t> </w:t>
      </w:r>
    </w:p>
    <w:p w14:paraId="4345181D" w14:textId="77777777" w:rsidR="0073000A" w:rsidRDefault="0073000A" w:rsidP="0073000A"/>
    <w:sectPr w:rsidR="007300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0A"/>
    <w:rsid w:val="000600C8"/>
    <w:rsid w:val="00512511"/>
    <w:rsid w:val="0073000A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51BA5"/>
  <w15:chartTrackingRefBased/>
  <w15:docId w15:val="{92D0FC57-0D98-4E56-8923-7FA493C69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73000A"/>
  </w:style>
  <w:style w:type="paragraph" w:customStyle="1" w:styleId="paragraph">
    <w:name w:val="paragraph"/>
    <w:basedOn w:val="Normal"/>
    <w:rsid w:val="007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eop">
    <w:name w:val="eop"/>
    <w:basedOn w:val="DefaultParagraphFont"/>
    <w:rsid w:val="00730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2025-04-22T06:37:00Z</dcterms:created>
  <dcterms:modified xsi:type="dcterms:W3CDTF">2025-04-22T06:38:00Z</dcterms:modified>
</cp:coreProperties>
</file>